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1E6C" w14:textId="77777777" w:rsidR="00AD745F" w:rsidRPr="00AD745F" w:rsidRDefault="00AD745F" w:rsidP="00AD745F">
      <w:pPr>
        <w:rPr>
          <w:rFonts w:ascii="Times New Roman" w:hAnsi="Times New Roman" w:cs="Times New Roman"/>
          <w:b/>
          <w:bCs/>
        </w:rPr>
      </w:pPr>
      <w:r w:rsidRPr="00AD745F">
        <w:rPr>
          <w:rFonts w:ascii="Times New Roman" w:hAnsi="Times New Roman" w:cs="Times New Roman"/>
          <w:b/>
          <w:bCs/>
        </w:rPr>
        <w:t>MAPLE CONSULTING GROUP INC.</w:t>
      </w:r>
    </w:p>
    <w:p w14:paraId="1A72E4E3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Suite 2500, Royal Bank Plaza</w:t>
      </w:r>
    </w:p>
    <w:p w14:paraId="44C38F2A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200 Bay Street, Toronto, ON M5J 2J2, Canada</w:t>
      </w:r>
    </w:p>
    <w:p w14:paraId="1D5808AA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Tel: +1-416-555-7890 | Fax: +1-416-555-7891</w:t>
      </w:r>
    </w:p>
    <w:p w14:paraId="55512365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54FABAB4" w14:textId="77777777" w:rsidR="00AD745F" w:rsidRPr="00AD745F" w:rsidRDefault="00AD745F" w:rsidP="00AD745F">
      <w:pPr>
        <w:rPr>
          <w:rFonts w:ascii="Times New Roman" w:hAnsi="Times New Roman" w:cs="Times New Roman"/>
          <w:b/>
          <w:bCs/>
        </w:rPr>
      </w:pPr>
      <w:r w:rsidRPr="00AD745F">
        <w:rPr>
          <w:rFonts w:ascii="Times New Roman" w:hAnsi="Times New Roman" w:cs="Times New Roman"/>
          <w:b/>
          <w:bCs/>
        </w:rPr>
        <w:t>To Whom It May Concern.</w:t>
      </w:r>
      <w:r w:rsidRPr="00AD745F">
        <w:rPr>
          <w:rFonts w:ascii="Times New Roman" w:hAnsi="Times New Roman" w:cs="Times New Roman"/>
          <w:b/>
          <w:bCs/>
        </w:rPr>
        <w:tab/>
      </w:r>
      <w:r w:rsidRPr="00AD745F">
        <w:rPr>
          <w:rFonts w:ascii="Times New Roman" w:hAnsi="Times New Roman" w:cs="Times New Roman"/>
          <w:b/>
          <w:bCs/>
        </w:rPr>
        <w:tab/>
      </w:r>
      <w:r w:rsidRPr="00AD745F">
        <w:rPr>
          <w:rFonts w:ascii="Times New Roman" w:hAnsi="Times New Roman" w:cs="Times New Roman"/>
          <w:b/>
          <w:bCs/>
        </w:rPr>
        <w:tab/>
      </w:r>
      <w:r w:rsidRPr="00AD745F">
        <w:rPr>
          <w:rFonts w:ascii="Times New Roman" w:hAnsi="Times New Roman" w:cs="Times New Roman"/>
          <w:b/>
          <w:bCs/>
        </w:rPr>
        <w:tab/>
      </w:r>
      <w:r w:rsidRPr="00AD745F">
        <w:rPr>
          <w:rFonts w:ascii="Times New Roman" w:hAnsi="Times New Roman" w:cs="Times New Roman"/>
          <w:b/>
          <w:bCs/>
        </w:rPr>
        <w:tab/>
      </w:r>
      <w:r w:rsidRPr="00AD745F">
        <w:rPr>
          <w:rFonts w:ascii="Times New Roman" w:hAnsi="Times New Roman" w:cs="Times New Roman"/>
          <w:b/>
          <w:bCs/>
        </w:rPr>
        <w:tab/>
      </w:r>
    </w:p>
    <w:p w14:paraId="1924BC19" w14:textId="0531724E" w:rsidR="00AD745F" w:rsidRPr="00AD745F" w:rsidRDefault="00AD745F" w:rsidP="00AD745F">
      <w:pPr>
        <w:ind w:left="5760" w:firstLine="720"/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Toronto, 22 October 2024</w:t>
      </w:r>
    </w:p>
    <w:p w14:paraId="3150C96C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034C12DF" w14:textId="77777777" w:rsidR="00AD745F" w:rsidRPr="00AD745F" w:rsidRDefault="00AD745F" w:rsidP="00AD74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45F">
        <w:rPr>
          <w:rFonts w:ascii="Times New Roman" w:hAnsi="Times New Roman" w:cs="Times New Roman"/>
          <w:b/>
          <w:bCs/>
          <w:sz w:val="28"/>
          <w:szCs w:val="28"/>
        </w:rPr>
        <w:t>Letter of Invitation</w:t>
      </w:r>
    </w:p>
    <w:p w14:paraId="187CB84D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22657DF4" w14:textId="66771C5F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Dear Sir/Madam.</w:t>
      </w:r>
    </w:p>
    <w:p w14:paraId="0106A70B" w14:textId="3FCA996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 xml:space="preserve">This letter is to confirm that we at Maple Consulting Group Inc., </w:t>
      </w:r>
      <w:proofErr w:type="gramStart"/>
      <w:r w:rsidRPr="00AD745F">
        <w:rPr>
          <w:rFonts w:ascii="Times New Roman" w:hAnsi="Times New Roman" w:cs="Times New Roman"/>
        </w:rPr>
        <w:t>at</w:t>
      </w:r>
      <w:proofErr w:type="gramEnd"/>
      <w:r w:rsidRPr="00AD745F">
        <w:rPr>
          <w:rFonts w:ascii="Times New Roman" w:hAnsi="Times New Roman" w:cs="Times New Roman"/>
        </w:rPr>
        <w:t xml:space="preserve"> Toronto, Ontario, would like to extend our formal invitation to Mr. Tran Duc Huy to visit our company.</w:t>
      </w:r>
    </w:p>
    <w:p w14:paraId="62D2B353" w14:textId="5A6BE0BA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Mr. Tran plans to visit Canada to participate in a series of business meetings during the period from 15 January 2025 to 28 January 2025 for 14 days. Mr. Tran's personal information for this visa request is below:</w:t>
      </w:r>
    </w:p>
    <w:p w14:paraId="48366153" w14:textId="152879BC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First Name: Duc Huy</w:t>
      </w:r>
    </w:p>
    <w:p w14:paraId="694095C0" w14:textId="69BE71FB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Last Name: Tran</w:t>
      </w:r>
    </w:p>
    <w:p w14:paraId="6DBDD677" w14:textId="566401F8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Sex: Male</w:t>
      </w:r>
    </w:p>
    <w:p w14:paraId="26D98CC4" w14:textId="419BBC63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Date of Birth: 8 June 1987</w:t>
      </w:r>
    </w:p>
    <w:p w14:paraId="02FA06A9" w14:textId="1FA52DB8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Nationality: Vietnamese</w:t>
      </w:r>
    </w:p>
    <w:p w14:paraId="4CDE317F" w14:textId="0FB4B567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Current Occupation: Business Development Manager</w:t>
      </w:r>
    </w:p>
    <w:p w14:paraId="031DC682" w14:textId="39685D63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 xml:space="preserve">Passport No: </w:t>
      </w:r>
      <w:proofErr w:type="spellStart"/>
      <w:r w:rsidRPr="00AD745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xxxxxxx</w:t>
      </w:r>
      <w:proofErr w:type="spellEnd"/>
    </w:p>
    <w:p w14:paraId="28552CE3" w14:textId="31704835" w:rsidR="00AD745F" w:rsidRPr="00AD745F" w:rsidRDefault="00AD745F" w:rsidP="00AD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Issue date: 25 April 2020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AD745F">
        <w:rPr>
          <w:rFonts w:ascii="Times New Roman" w:hAnsi="Times New Roman" w:cs="Times New Roman"/>
        </w:rPr>
        <w:t xml:space="preserve"> Expire date: 25 April 2030</w:t>
      </w:r>
    </w:p>
    <w:p w14:paraId="66A7DB21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508E6996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Maple Consulting Group Inc. is a leading management consulting firm established in 2010, specializing in business strategy and market expansion services for Asian companies entering the North American market.</w:t>
      </w:r>
    </w:p>
    <w:p w14:paraId="02758F37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7303DDC9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 xml:space="preserve">Mr. Tran will be staying at Fairmont Royal York Hotel located at 100 Front Street West, Toronto, ON M5J 1E3. The entire expense for this trip, including airfare, hotel, and </w:t>
      </w:r>
      <w:proofErr w:type="gramStart"/>
      <w:r w:rsidRPr="00AD745F">
        <w:rPr>
          <w:rFonts w:ascii="Times New Roman" w:hAnsi="Times New Roman" w:cs="Times New Roman"/>
        </w:rPr>
        <w:t>insurance</w:t>
      </w:r>
      <w:proofErr w:type="gramEnd"/>
      <w:r w:rsidRPr="00AD745F">
        <w:rPr>
          <w:rFonts w:ascii="Times New Roman" w:hAnsi="Times New Roman" w:cs="Times New Roman"/>
        </w:rPr>
        <w:t xml:space="preserve"> will be covered by Maple Consulting Group Inc.</w:t>
      </w:r>
    </w:p>
    <w:p w14:paraId="766059AF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695D9478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 xml:space="preserve">Maple Consulting Group Inc. would appreciate it if you could issue a business visa for Mr. Tran Duc Huy's upcoming trip to Canada. Please do not hesitate to contact us </w:t>
      </w:r>
      <w:proofErr w:type="gramStart"/>
      <w:r w:rsidRPr="00AD745F">
        <w:rPr>
          <w:rFonts w:ascii="Times New Roman" w:hAnsi="Times New Roman" w:cs="Times New Roman"/>
        </w:rPr>
        <w:t>at</w:t>
      </w:r>
      <w:proofErr w:type="gramEnd"/>
      <w:r w:rsidRPr="00AD745F">
        <w:rPr>
          <w:rFonts w:ascii="Times New Roman" w:hAnsi="Times New Roman" w:cs="Times New Roman"/>
        </w:rPr>
        <w:t xml:space="preserve"> +1-416-555-7890 should you have any questions regarding this visa request.</w:t>
      </w:r>
    </w:p>
    <w:p w14:paraId="4615B036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4915E1AE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Best regards,</w:t>
      </w:r>
    </w:p>
    <w:p w14:paraId="677FB6C9" w14:textId="77777777" w:rsidR="00AD745F" w:rsidRPr="00AD745F" w:rsidRDefault="00AD745F" w:rsidP="00AD745F">
      <w:pPr>
        <w:rPr>
          <w:rFonts w:ascii="Times New Roman" w:hAnsi="Times New Roman" w:cs="Times New Roman"/>
        </w:rPr>
      </w:pPr>
    </w:p>
    <w:p w14:paraId="29943069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[Signature]</w:t>
      </w:r>
    </w:p>
    <w:p w14:paraId="3511FB7F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___________________</w:t>
      </w:r>
    </w:p>
    <w:p w14:paraId="0DE9F854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Sarah Mitchell</w:t>
      </w:r>
    </w:p>
    <w:p w14:paraId="63E8630A" w14:textId="77777777" w:rsidR="00AD745F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Director of International Relations</w:t>
      </w:r>
    </w:p>
    <w:p w14:paraId="3EAA6945" w14:textId="652C5D22" w:rsidR="00313EA2" w:rsidRPr="00AD745F" w:rsidRDefault="00AD745F" w:rsidP="00AD745F">
      <w:p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Maple Consulting Group Inc.</w:t>
      </w:r>
    </w:p>
    <w:sectPr w:rsidR="00313EA2" w:rsidRPr="00AD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4F08"/>
    <w:multiLevelType w:val="hybridMultilevel"/>
    <w:tmpl w:val="FAD8B420"/>
    <w:lvl w:ilvl="0" w:tplc="3F9A60C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5F"/>
    <w:rsid w:val="001F45BB"/>
    <w:rsid w:val="00313EA2"/>
    <w:rsid w:val="003961C9"/>
    <w:rsid w:val="00762912"/>
    <w:rsid w:val="009E769E"/>
    <w:rsid w:val="00A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08C4"/>
  <w15:chartTrackingRefBased/>
  <w15:docId w15:val="{830BF0CB-38F1-459D-8C5F-CF62247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Yen Nhi</dc:creator>
  <cp:keywords/>
  <dc:description/>
  <cp:lastModifiedBy>Nguyen Hoang Yen Nhi</cp:lastModifiedBy>
  <cp:revision>1</cp:revision>
  <dcterms:created xsi:type="dcterms:W3CDTF">2025-05-28T09:19:00Z</dcterms:created>
  <dcterms:modified xsi:type="dcterms:W3CDTF">2025-05-28T09:24:00Z</dcterms:modified>
</cp:coreProperties>
</file>